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RESOLUÇÃO</w:t>
      </w:r>
      <w:r>
        <w:rPr>
          <w:rFonts w:hint="default" w:ascii="Arial" w:hAnsi="Arial" w:cs="Arial"/>
          <w:sz w:val="24"/>
          <w:szCs w:val="24"/>
        </w:rPr>
        <w:t xml:space="preserve"> Nº</w:t>
      </w:r>
      <w:r>
        <w:rPr>
          <w:rFonts w:hint="default" w:ascii="Arial" w:hAnsi="Arial" w:cs="Arial"/>
          <w:sz w:val="24"/>
          <w:szCs w:val="24"/>
          <w:lang w:val="pt-BR"/>
        </w:rPr>
        <w:t xml:space="preserve"> 5, DE 28 DE JUNHO DE </w:t>
      </w:r>
      <w:r>
        <w:rPr>
          <w:rFonts w:hint="default" w:ascii="Arial" w:hAnsi="Arial" w:cs="Arial"/>
          <w:sz w:val="24"/>
          <w:szCs w:val="24"/>
        </w:rPr>
        <w:t>20</w:t>
      </w:r>
      <w:r>
        <w:rPr>
          <w:rFonts w:hint="default" w:ascii="Arial" w:hAnsi="Arial" w:cs="Arial"/>
          <w:sz w:val="24"/>
          <w:szCs w:val="24"/>
          <w:lang w:val="pt-BR"/>
        </w:rPr>
        <w:t>22.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0" w:leftChars="2000"/>
        <w:jc w:val="both"/>
        <w:textAlignment w:val="auto"/>
        <w:rPr>
          <w:rFonts w:hint="default" w:ascii="Arial" w:hAnsi="Arial" w:cs="Arial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0" w:leftChars="2000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/>
        </w:rPr>
        <w:t>Cria e dá denominação à Galeria das Mulheres Vereadoras na Câmara de Vereadores de Santo Cristo.</w:t>
      </w:r>
    </w:p>
    <w:p>
      <w:pPr>
        <w:shd w:val="clear" w:color="auto" w:fill="FFFFFF"/>
        <w:spacing w:after="0" w:line="240" w:lineRule="auto"/>
        <w:textAlignment w:val="baseline"/>
        <w:rPr>
          <w:rFonts w:ascii="Arial" w:hAnsi="Arial" w:eastAsia="Times New Roman" w:cs="Arial"/>
          <w:b/>
          <w:bCs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0" w:firstLineChars="125"/>
        <w:jc w:val="both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 xml:space="preserve">A Mesa Diretora da </w:t>
      </w:r>
      <w:r>
        <w:rPr>
          <w:rFonts w:hint="default" w:ascii="Arial" w:hAnsi="Arial" w:cs="Arial"/>
          <w:sz w:val="24"/>
          <w:szCs w:val="24"/>
        </w:rPr>
        <w:t>Câmara Municipal de Vereadores do município de Santo Cristo</w:t>
      </w:r>
      <w:r>
        <w:rPr>
          <w:rFonts w:hint="default" w:ascii="Arial" w:hAnsi="Arial" w:cs="Arial"/>
          <w:sz w:val="24"/>
          <w:szCs w:val="24"/>
          <w:lang w:val="pt-BR"/>
        </w:rPr>
        <w:t>-RS, no uso das atribuições que lhes são conferidas por lei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Resolve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00" w:firstLineChars="125"/>
        <w:jc w:val="both"/>
        <w:textAlignment w:val="baseline"/>
        <w:rPr>
          <w:rFonts w:ascii="Arial" w:hAnsi="Arial" w:eastAsia="Times New Roman" w:cs="Arial"/>
          <w:bCs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00" w:firstLineChars="125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Cs/>
          <w:sz w:val="24"/>
          <w:szCs w:val="24"/>
          <w:lang w:eastAsia="pt-BR"/>
        </w:rPr>
        <w:t>Art. 1º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eastAsia="pt-BR"/>
        </w:rPr>
        <w:t>Fica criada no âmbito do Poder Legislativo de Santo Cristo a Galeria das Mulheres Vereadoras, sob a denominação de “Galeria 8 de Março”.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00" w:firstLineChars="125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00" w:firstLineChars="125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Cs/>
          <w:sz w:val="24"/>
          <w:szCs w:val="24"/>
          <w:lang w:eastAsia="pt-BR"/>
        </w:rPr>
        <w:t>Art. 2º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eastAsia="pt-BR"/>
        </w:rPr>
        <w:t>As homenagens serão realizadas através de exposição individualizada de imagens, por reprodução fotográfica, no tamanho total de 21×27 centímetros de cada uma das vereadoras e serão fixadas no espaço destinado na galeria das mulheres, localizado em paredes de destaque na sede do Poder Legislativo.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00" w:firstLineChars="125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00" w:firstLineChars="125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Cs/>
          <w:sz w:val="24"/>
          <w:szCs w:val="24"/>
          <w:lang w:eastAsia="pt-BR"/>
        </w:rPr>
        <w:t>Art. 3º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eastAsia="pt-BR"/>
        </w:rPr>
        <w:t>Na Galeria das Vereadoras estarão fixadas as fotos  das vereadoras que assumiram uma cadeira no Legislativo pelo período mínimo de 6 (seis) meses ininterruptos.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00" w:firstLineChars="125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00" w:firstLineChars="125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hAnsi="Arial" w:eastAsia="Times New Roman" w:cs="Arial"/>
          <w:bCs/>
          <w:sz w:val="24"/>
          <w:szCs w:val="24"/>
          <w:lang w:eastAsia="pt-BR"/>
        </w:rPr>
        <w:t>Art. 4º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eastAsia="pt-BR"/>
        </w:rPr>
        <w:t>As despesas do presente Projeto de Resolução correrão à conta de dotação orçamentária própria.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00" w:firstLineChars="125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300" w:firstLineChars="125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bCs/>
          <w:sz w:val="24"/>
          <w:szCs w:val="24"/>
          <w:lang w:eastAsia="pt-BR"/>
        </w:rPr>
        <w:t>Art. 5º</w:t>
      </w:r>
      <w:r>
        <w:rPr>
          <w:rFonts w:ascii="Arial" w:hAnsi="Arial" w:eastAsia="Times New Roman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eastAsia="pt-BR"/>
        </w:rPr>
        <w:t>Esta Resolução entra em vigor na data de sua publicação.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baseline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" w:hAnsi="Arial" w:cs="Arial"/>
          <w:sz w:val="24"/>
          <w:szCs w:val="24"/>
        </w:rPr>
      </w:pP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>Secretaria Administrativa Câmara Municipal de Vereadores de Santo Cristo</w:t>
      </w:r>
      <w:r>
        <w:rPr>
          <w:rFonts w:hint="default" w:ascii="Arial" w:hAnsi="Arial" w:cs="Arial"/>
          <w:sz w:val="24"/>
          <w:szCs w:val="24"/>
          <w:lang w:val="pt-BR"/>
        </w:rPr>
        <w:t>-RS</w:t>
      </w:r>
      <w:r>
        <w:rPr>
          <w:rFonts w:hint="default" w:ascii="Arial" w:hAnsi="Arial" w:cs="Arial"/>
          <w:sz w:val="24"/>
          <w:szCs w:val="24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28 de junho de 2022.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" w:hAnsi="Arial" w:cs="Arial"/>
          <w:sz w:val="24"/>
          <w:szCs w:val="24"/>
        </w:rPr>
        <w:sectPr>
          <w:footerReference r:id="rId3" w:type="default"/>
          <w:pgSz w:w="11907" w:h="17464"/>
          <w:pgMar w:top="3402" w:right="1701" w:bottom="1984" w:left="1701" w:header="720" w:footer="68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Ver. </w:t>
      </w:r>
      <w:r>
        <w:rPr>
          <w:rFonts w:hint="default" w:ascii="Arial" w:hAnsi="Arial" w:cs="Arial"/>
          <w:sz w:val="24"/>
          <w:szCs w:val="24"/>
          <w:lang w:val="pt-BR"/>
        </w:rPr>
        <w:t>Videu Meyer</w:t>
      </w:r>
      <w:r>
        <w:rPr>
          <w:rFonts w:hint="default" w:ascii="Arial" w:hAnsi="Arial" w:cs="Arial"/>
          <w:sz w:val="24"/>
          <w:szCs w:val="24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</w:rPr>
        <w:t>Presidente</w:t>
      </w:r>
      <w:r>
        <w:rPr>
          <w:rFonts w:hint="default" w:ascii="Arial" w:hAnsi="Arial" w:cs="Arial"/>
          <w:sz w:val="24"/>
          <w:szCs w:val="24"/>
          <w:lang w:val="pt-BR"/>
        </w:rPr>
        <w:t xml:space="preserve"> em Exercício.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" w:hAnsi="Arial" w:cs="Arial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Ver. </w:t>
      </w:r>
      <w:r>
        <w:rPr>
          <w:rFonts w:hint="default" w:ascii="Arial" w:hAnsi="Arial" w:cs="Arial"/>
          <w:sz w:val="24"/>
          <w:szCs w:val="24"/>
          <w:lang w:val="pt-BR"/>
        </w:rPr>
        <w:t>Ivan Ironei Rodrigues da Silva</w:t>
      </w:r>
      <w:r>
        <w:rPr>
          <w:rFonts w:hint="default" w:ascii="Arial" w:hAnsi="Arial" w:cs="Arial"/>
          <w:sz w:val="24"/>
          <w:szCs w:val="24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/>
        </w:rPr>
        <w:t>1º Secretário</w:t>
      </w:r>
      <w:r>
        <w:rPr>
          <w:rFonts w:hint="default" w:ascii="Arial" w:hAnsi="Arial" w:cs="Arial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  <w:sectPr>
          <w:type w:val="continuous"/>
          <w:pgSz w:w="11907" w:h="17464"/>
          <w:pgMar w:top="3402" w:right="1701" w:bottom="1984" w:left="1701" w:header="720" w:footer="680" w:gutter="0"/>
          <w:cols w:equalWidth="0" w:num="2">
            <w:col w:w="4040" w:space="425"/>
            <w:col w:w="4040"/>
          </w:cols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Arial" w:hAnsi="Arial" w:cs="Arial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Registre-se e Publique-se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Katia Cilene Leal Martins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/>
        </w:rPr>
        <w:t>Técnica Legislativa</w:t>
      </w:r>
    </w:p>
    <w:sectPr>
      <w:type w:val="continuous"/>
      <w:pgSz w:w="11907" w:h="17464"/>
      <w:pgMar w:top="3402" w:right="1701" w:bottom="1984" w:left="1701" w:header="72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5529"/>
      </w:tabs>
      <w:ind w:firstLine="1134"/>
      <w:jc w:val="both"/>
      <w:rPr>
        <w:sz w:val="23"/>
      </w:rPr>
    </w:pPr>
  </w:p>
  <w:p>
    <w:pPr>
      <w:tabs>
        <w:tab w:val="left" w:pos="5529"/>
      </w:tabs>
      <w:ind w:firstLine="1134"/>
      <w:jc w:val="both"/>
    </w:pPr>
    <w:r>
      <w:t xml:space="preserve">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B1"/>
    <w:rsid w:val="003F4858"/>
    <w:rsid w:val="00464DD2"/>
    <w:rsid w:val="00777411"/>
    <w:rsid w:val="00B25180"/>
    <w:rsid w:val="00D442F6"/>
    <w:rsid w:val="00E1210A"/>
    <w:rsid w:val="00E944D2"/>
    <w:rsid w:val="00F273D3"/>
    <w:rsid w:val="00F343B1"/>
    <w:rsid w:val="00F55F09"/>
    <w:rsid w:val="11A52226"/>
    <w:rsid w:val="21990E5C"/>
    <w:rsid w:val="31C9345B"/>
    <w:rsid w:val="55FE703E"/>
    <w:rsid w:val="57C733DF"/>
    <w:rsid w:val="5B807167"/>
    <w:rsid w:val="6243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qFormat="1" w:unhideWhenUsed="0" w:uiPriority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</w:rPr>
  </w:style>
  <w:style w:type="paragraph" w:styleId="4">
    <w:name w:val="heading 3"/>
    <w:basedOn w:val="1"/>
    <w:next w:val="1"/>
    <w:qFormat/>
    <w:uiPriority w:val="0"/>
    <w:pPr>
      <w:keepNext/>
      <w:spacing w:after="120"/>
      <w:jc w:val="center"/>
      <w:outlineLvl w:val="2"/>
    </w:pPr>
    <w:rPr>
      <w:b/>
      <w:sz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semiHidden/>
    <w:qFormat/>
    <w:uiPriority w:val="0"/>
    <w:pPr>
      <w:spacing w:line="360" w:lineRule="auto"/>
      <w:jc w:val="both"/>
    </w:pPr>
    <w:rPr>
      <w:rFonts w:ascii="Arial" w:hAnsi="Arial"/>
    </w:rPr>
  </w:style>
  <w:style w:type="paragraph" w:styleId="8">
    <w:name w:val="Block Text"/>
    <w:basedOn w:val="1"/>
    <w:semiHidden/>
    <w:qFormat/>
    <w:uiPriority w:val="0"/>
    <w:pPr>
      <w:spacing w:after="120"/>
      <w:ind w:left="567" w:right="566" w:firstLine="567"/>
      <w:jc w:val="both"/>
    </w:pPr>
    <w:rPr>
      <w:b/>
      <w:i/>
    </w:rPr>
  </w:style>
  <w:style w:type="paragraph" w:styleId="9">
    <w:name w:val="Body Text Indent 2"/>
    <w:basedOn w:val="1"/>
    <w:semiHidden/>
    <w:qFormat/>
    <w:uiPriority w:val="0"/>
    <w:pPr>
      <w:ind w:left="3261" w:firstLine="1134"/>
      <w:jc w:val="both"/>
    </w:pPr>
    <w:rPr>
      <w:b/>
      <w:sz w:val="23"/>
    </w:rPr>
  </w:style>
  <w:style w:type="paragraph" w:styleId="10">
    <w:name w:val="Title"/>
    <w:basedOn w:val="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i/>
      <w:sz w:val="30"/>
      <w:szCs w:val="20"/>
      <w:lang w:eastAsia="pt-BR"/>
    </w:rPr>
  </w:style>
  <w:style w:type="paragraph" w:styleId="11">
    <w:name w:val="Body Text 2"/>
    <w:basedOn w:val="1"/>
    <w:semiHidden/>
    <w:uiPriority w:val="0"/>
    <w:pPr>
      <w:jc w:val="both"/>
    </w:pPr>
    <w:rPr>
      <w:sz w:val="26"/>
    </w:rPr>
  </w:style>
  <w:style w:type="paragraph" w:styleId="12">
    <w:name w:val="header"/>
    <w:basedOn w:val="1"/>
    <w:semiHidden/>
    <w:uiPriority w:val="0"/>
    <w:pPr>
      <w:tabs>
        <w:tab w:val="center" w:pos="4419"/>
        <w:tab w:val="right" w:pos="8838"/>
      </w:tabs>
    </w:pPr>
  </w:style>
  <w:style w:type="paragraph" w:styleId="13">
    <w:name w:val="foot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14">
    <w:name w:val="Body Text Indent 3"/>
    <w:basedOn w:val="1"/>
    <w:semiHidden/>
    <w:qFormat/>
    <w:uiPriority w:val="0"/>
    <w:pPr>
      <w:spacing w:line="360" w:lineRule="auto"/>
      <w:ind w:firstLine="3402"/>
      <w:jc w:val="both"/>
    </w:pPr>
    <w:rPr>
      <w:rFonts w:ascii="Arial" w:hAnsi="Arial"/>
      <w:b/>
    </w:rPr>
  </w:style>
  <w:style w:type="paragraph" w:styleId="15">
    <w:name w:val="Body Text Indent"/>
    <w:basedOn w:val="1"/>
    <w:semiHidden/>
    <w:uiPriority w:val="0"/>
    <w:pPr>
      <w:ind w:left="3686"/>
      <w:jc w:val="both"/>
    </w:pPr>
    <w:rPr>
      <w:b/>
      <w:sz w:val="2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124</Words>
  <Characters>675</Characters>
  <Lines>5</Lines>
  <Paragraphs>1</Paragraphs>
  <TotalTime>3</TotalTime>
  <ScaleCrop>false</ScaleCrop>
  <LinksUpToDate>false</LinksUpToDate>
  <CharactersWithSpaces>798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2017-10-31T17:42:00Z</dcterms:created>
  <dc:creator>camara de vereadores</dc:creator>
  <cp:lastModifiedBy>User</cp:lastModifiedBy>
  <cp:lastPrinted>2022-06-28T13:13:47Z</cp:lastPrinted>
  <dcterms:modified xsi:type="dcterms:W3CDTF">2022-06-28T13:15:02Z</dcterms:modified>
  <dc:title>PROJETO DE RESOLUÇÃO Nº 01/97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1046-11.2.0.10351</vt:lpwstr>
  </property>
  <property fmtid="{D5CDD505-2E9C-101B-9397-08002B2CF9AE}" pid="3" name="ICV">
    <vt:lpwstr>78C760B62B5E49008F51D8258C4AB851</vt:lpwstr>
  </property>
</Properties>
</file>